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F1" w:rsidRPr="00BB6675" w:rsidRDefault="00BE4CEA" w:rsidP="00BE4CEA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13131"/>
          <w:sz w:val="21"/>
          <w:szCs w:val="21"/>
        </w:rPr>
      </w:pPr>
      <w:r w:rsidRPr="00BB6675">
        <w:rPr>
          <w:rFonts w:ascii="Tahoma" w:eastAsia="Times New Roman" w:hAnsi="Tahoma" w:cs="Tahoma"/>
          <w:b/>
          <w:bCs/>
          <w:color w:val="313131"/>
          <w:sz w:val="21"/>
          <w:szCs w:val="21"/>
          <w:cs/>
        </w:rPr>
        <w:t>ช่องทางการตอบแบบวัดการรับรู้ของผู้มีส่วนได้ส่วนเสียภายนอก (</w:t>
      </w:r>
      <w:r w:rsidRPr="00BB6675">
        <w:rPr>
          <w:rFonts w:ascii="Tahoma" w:eastAsia="Times New Roman" w:hAnsi="Tahoma" w:cs="Tahoma"/>
          <w:b/>
          <w:bCs/>
          <w:color w:val="313131"/>
          <w:sz w:val="21"/>
          <w:szCs w:val="21"/>
        </w:rPr>
        <w:t>EIT)</w:t>
      </w:r>
    </w:p>
    <w:p w:rsidR="00BE4CEA" w:rsidRPr="00BE4CEA" w:rsidRDefault="00BE4CEA" w:rsidP="00BE4CEA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13131"/>
          <w:sz w:val="21"/>
          <w:szCs w:val="21"/>
        </w:rPr>
      </w:pPr>
      <w:r w:rsidRPr="00BB6675">
        <w:rPr>
          <w:rFonts w:ascii="Tahoma" w:eastAsia="Times New Roman" w:hAnsi="Tahoma" w:cs="Tahoma"/>
          <w:b/>
          <w:bCs/>
          <w:color w:val="313131"/>
          <w:sz w:val="21"/>
          <w:szCs w:val="21"/>
        </w:rPr>
        <w:br/>
        <w:t>https://itas.nacc.go.th/go/eit/k68y3c</w:t>
      </w:r>
      <w:r w:rsidRPr="00BB6675">
        <w:rPr>
          <w:rFonts w:ascii="Tahoma" w:eastAsia="Times New Roman" w:hAnsi="Tahoma" w:cs="Tahoma"/>
          <w:b/>
          <w:bCs/>
          <w:color w:val="313131"/>
          <w:sz w:val="21"/>
          <w:szCs w:val="21"/>
        </w:rPr>
        <w:br/>
      </w:r>
      <w:r w:rsidRPr="00BE4CEA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3379AEDB" wp14:editId="74375FC6">
            <wp:extent cx="1952625" cy="1952625"/>
            <wp:effectExtent l="0" t="0" r="9525" b="9525"/>
            <wp:docPr id="1" name="Picture 2" descr="https://itas.nacc.go.th/qrcode/generate?data=https://itas.nacc.go.th/go/eit/k68y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as.nacc.go.th/qrcode/generate?data=https://itas.nacc.go.th/go/eit/k68y3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4CEA" w:rsidRPr="00BE4CEA" w:rsidRDefault="00BE4CEA" w:rsidP="00BE4CEA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8D9EA7"/>
          <w:sz w:val="21"/>
          <w:szCs w:val="21"/>
        </w:rPr>
      </w:pPr>
      <w:r w:rsidRPr="00BE4CEA">
        <w:rPr>
          <w:rFonts w:ascii="Tahoma" w:eastAsia="Times New Roman" w:hAnsi="Tahoma" w:cs="Tahoma"/>
          <w:color w:val="8D9EA7"/>
          <w:sz w:val="21"/>
          <w:szCs w:val="21"/>
        </w:rPr>
        <w:t> 01/03/2564 13:10</w:t>
      </w:r>
    </w:p>
    <w:p w:rsidR="00BE4CEA" w:rsidRDefault="00BE4CEA" w:rsidP="00BE4CEA">
      <w:pPr>
        <w:shd w:val="clear" w:color="auto" w:fill="FFFFFF"/>
        <w:spacing w:line="240" w:lineRule="auto"/>
        <w:jc w:val="center"/>
        <w:rPr>
          <w:rFonts w:ascii="Tahoma" w:eastAsia="Times New Roman" w:hAnsi="Tahoma" w:cs="Tahoma" w:hint="cs"/>
          <w:color w:val="313131"/>
          <w:sz w:val="21"/>
          <w:szCs w:val="21"/>
        </w:rPr>
      </w:pPr>
    </w:p>
    <w:p w:rsidR="00BB6675" w:rsidRPr="00BB6675" w:rsidRDefault="00BB6675" w:rsidP="003B7AF1">
      <w:pPr>
        <w:shd w:val="clear" w:color="auto" w:fill="FFFFFF"/>
        <w:spacing w:line="240" w:lineRule="auto"/>
        <w:ind w:firstLine="720"/>
        <w:rPr>
          <w:rFonts w:ascii="TH SarabunIT๙" w:eastAsia="Times New Roman" w:hAnsi="TH SarabunIT๙" w:cs="TH SarabunIT๙"/>
          <w:b/>
          <w:bCs/>
          <w:color w:val="313131"/>
          <w:sz w:val="36"/>
          <w:szCs w:val="36"/>
        </w:rPr>
      </w:pPr>
      <w:r w:rsidRPr="00BB6675">
        <w:rPr>
          <w:rFonts w:ascii="TH SarabunIT๙" w:eastAsia="Times New Roman" w:hAnsi="TH SarabunIT๙" w:cs="TH SarabunIT๙"/>
          <w:b/>
          <w:bCs/>
          <w:color w:val="313131"/>
          <w:sz w:val="36"/>
          <w:szCs w:val="36"/>
          <w:cs/>
        </w:rPr>
        <w:t xml:space="preserve">องค์การบริหารส่วนตำบลหนองทุ่ม  </w:t>
      </w:r>
    </w:p>
    <w:p w:rsidR="00BB6675" w:rsidRPr="00BB6675" w:rsidRDefault="003B7AF1" w:rsidP="00BB6675">
      <w:pPr>
        <w:shd w:val="clear" w:color="auto" w:fill="FFFFFF"/>
        <w:spacing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</w:pP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>แจ้งประชาสัมพันธ์</w:t>
      </w:r>
      <w:r w:rsidR="00BB6675"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>แบบสำรวจความคิดเห็นผู้รับบริการหรือผู้มีส่วนได้เสียภายนอก ภายใต้โครงการ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>ประเมินคุณธรรมและความโปร่งใสในการดำเนินงาน</w:t>
      </w:r>
      <w:r w:rsidR="00BB6675"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ของหน่วยงานภาครัฐ ประจำปีงบประมาณ 2564 โดยให้ผู้มารับบริการหรือผู้มีส่วนได้เสียภายนอก เข้าระบบ </w:t>
      </w:r>
      <w:r w:rsidR="00BB6675"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t xml:space="preserve">ITAS </w:t>
      </w:r>
      <w:r w:rsidR="00BB6675"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จาก </w:t>
      </w:r>
      <w:r w:rsidR="00BB6675"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t xml:space="preserve">URL </w:t>
      </w:r>
      <w:r w:rsidR="00BB6675"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และ </w:t>
      </w:r>
      <w:r w:rsidR="00BB6675"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t xml:space="preserve">QR Code </w:t>
      </w:r>
      <w:r w:rsidR="00BB6675"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แล้วประเมินด้วยตนเอง โดยเมื่อผู้มีส่วนได้เสียภายนอกเข้าระบบแล้วจะต้องยืนยันตัวตนด้วยการกรอกหมายเลขบัตรประจำตัวประชาชนของตนเองก่อนทำแบบสำรวจ โดยระบบจะตรวจสอบความถูกต้องของเลขบัตรประชาชนเพื่อป้องกันการตอบซ้ำของผู้ใช้งาน และเพื่อให้ผลการประเมินมีความคลาดเคลื่อนน้อยที่สุดเท่านั้น  ไม่มีการเชื่อมโยงกับข้อมูลของผู้ตอบแบบสำรวจใดๆทั้งสิ้น  </w:t>
      </w:r>
    </w:p>
    <w:p w:rsidR="00BB6675" w:rsidRPr="00BB6675" w:rsidRDefault="00BB6675" w:rsidP="00BB6675">
      <w:pPr>
        <w:shd w:val="clear" w:color="auto" w:fill="FFFFFF"/>
        <w:spacing w:after="150" w:line="240" w:lineRule="auto"/>
        <w:jc w:val="center"/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</w:pP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 xml:space="preserve">ช่องทางการตอบแบบวัดการรับรู้ของผู้มีส่วนได้ส่วนเสียภายนอก </w:t>
      </w:r>
    </w:p>
    <w:p w:rsidR="00BB6675" w:rsidRPr="00BB6675" w:rsidRDefault="00BB6675" w:rsidP="00BB6675">
      <w:pPr>
        <w:shd w:val="clear" w:color="auto" w:fill="FFFFFF"/>
        <w:spacing w:after="150" w:line="240" w:lineRule="auto"/>
        <w:jc w:val="center"/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</w:pP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>(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t>EIT)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t>https://itas.nacc.go.th/go/eit/k68y3c</w:t>
      </w:r>
      <w:r w:rsidRPr="00BB6675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br/>
      </w:r>
    </w:p>
    <w:p w:rsidR="00DA1C43" w:rsidRDefault="00DA1C43"/>
    <w:sectPr w:rsidR="00DA1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EA"/>
    <w:rsid w:val="00154CDA"/>
    <w:rsid w:val="00265F4B"/>
    <w:rsid w:val="003B7AF1"/>
    <w:rsid w:val="009E2E82"/>
    <w:rsid w:val="00BB6675"/>
    <w:rsid w:val="00BE4CEA"/>
    <w:rsid w:val="00D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E25E1-88D5-4E7D-AE76-B664D4E4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3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9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AsRock_PC</dc:creator>
  <cp:keywords/>
  <dc:description/>
  <cp:lastModifiedBy>AsRock_PC</cp:lastModifiedBy>
  <cp:revision>2</cp:revision>
  <dcterms:created xsi:type="dcterms:W3CDTF">2021-04-20T06:51:00Z</dcterms:created>
  <dcterms:modified xsi:type="dcterms:W3CDTF">2021-04-20T06:51:00Z</dcterms:modified>
</cp:coreProperties>
</file>